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</w:p>
    <w:p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</w:p>
    <w:p w:rsidR="00035E57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:rsidR="00DF5BD6" w:rsidRPr="00D51752" w:rsidRDefault="00DF5BD6" w:rsidP="00D51752">
      <w:pPr>
        <w:jc w:val="center"/>
        <w:rPr>
          <w:rFonts w:eastAsia="Calibri"/>
          <w:iCs/>
          <w:sz w:val="28"/>
          <w:szCs w:val="28"/>
        </w:rPr>
      </w:pPr>
    </w:p>
    <w:p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122AA4">
        <w:rPr>
          <w:rFonts w:eastAsia="Calibri"/>
          <w:sz w:val="28"/>
          <w:szCs w:val="28"/>
        </w:rPr>
        <w:t>0</w:t>
      </w:r>
      <w:r w:rsidR="001C54F3">
        <w:rPr>
          <w:rFonts w:eastAsia="Calibri"/>
          <w:sz w:val="28"/>
          <w:szCs w:val="28"/>
        </w:rPr>
        <w:t>2</w:t>
      </w:r>
      <w:r w:rsidR="00916A0B">
        <w:rPr>
          <w:rFonts w:eastAsia="Calibri"/>
          <w:sz w:val="28"/>
          <w:szCs w:val="28"/>
        </w:rPr>
        <w:t>.</w:t>
      </w:r>
      <w:r w:rsidR="001C54F3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.2023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1C54F3">
        <w:rPr>
          <w:rFonts w:eastAsia="Calibri"/>
          <w:sz w:val="28"/>
          <w:szCs w:val="28"/>
        </w:rPr>
        <w:t>38</w:t>
      </w:r>
    </w:p>
    <w:p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:rsidR="00FC6E98" w:rsidRPr="00035E57" w:rsidRDefault="00FC6E98" w:rsidP="00035E57">
      <w:pPr>
        <w:jc w:val="center"/>
        <w:rPr>
          <w:rFonts w:eastAsia="Calibri"/>
          <w:sz w:val="28"/>
          <w:szCs w:val="28"/>
        </w:rPr>
      </w:pPr>
    </w:p>
    <w:p w:rsidR="00216939" w:rsidRPr="00216939" w:rsidRDefault="00216939" w:rsidP="00792F1B">
      <w:pPr>
        <w:ind w:right="5386"/>
        <w:jc w:val="both"/>
        <w:rPr>
          <w:rFonts w:eastAsia="Calibri"/>
          <w:sz w:val="28"/>
          <w:szCs w:val="28"/>
        </w:rPr>
      </w:pPr>
      <w:r w:rsidRPr="00216939">
        <w:rPr>
          <w:rFonts w:eastAsia="Calibri"/>
          <w:sz w:val="28"/>
          <w:szCs w:val="28"/>
        </w:rPr>
        <w:t>О</w:t>
      </w:r>
      <w:r w:rsidR="00CE72DD">
        <w:rPr>
          <w:rFonts w:eastAsia="Calibri"/>
          <w:sz w:val="28"/>
          <w:szCs w:val="28"/>
        </w:rPr>
        <w:t xml:space="preserve"> </w:t>
      </w:r>
      <w:r w:rsidR="00F50ACE">
        <w:rPr>
          <w:rFonts w:eastAsia="Calibri"/>
          <w:sz w:val="28"/>
          <w:szCs w:val="28"/>
        </w:rPr>
        <w:t xml:space="preserve">внесении изменений </w:t>
      </w:r>
      <w:r w:rsidR="00F50ACE" w:rsidRPr="00F50ACE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FC6E98" w:rsidRPr="00FC6E98">
        <w:rPr>
          <w:rFonts w:eastAsia="Calibri"/>
          <w:sz w:val="28"/>
          <w:szCs w:val="28"/>
        </w:rPr>
        <w:t xml:space="preserve">15.09.2023 № 34 «О признании </w:t>
      </w:r>
      <w:proofErr w:type="gramStart"/>
      <w:r w:rsidR="00FC6E98" w:rsidRPr="00FC6E98">
        <w:rPr>
          <w:rFonts w:eastAsia="Calibri"/>
          <w:sz w:val="28"/>
          <w:szCs w:val="28"/>
        </w:rPr>
        <w:t>утратившими</w:t>
      </w:r>
      <w:proofErr w:type="gramEnd"/>
      <w:r w:rsidR="00FC6E98" w:rsidRPr="00FC6E98">
        <w:rPr>
          <w:rFonts w:eastAsia="Calibri"/>
          <w:sz w:val="28"/>
          <w:szCs w:val="28"/>
        </w:rPr>
        <w:t xml:space="preserve"> силу некоторых решений Совета депутатов сельского поселения Цингалы»</w:t>
      </w:r>
    </w:p>
    <w:p w:rsidR="00FC6E98" w:rsidRPr="00361F1F" w:rsidRDefault="002802C2" w:rsidP="002802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, на основании</w:t>
      </w:r>
      <w:r w:rsidR="00C73427">
        <w:rPr>
          <w:color w:val="000000"/>
          <w:sz w:val="28"/>
          <w:szCs w:val="28"/>
        </w:rPr>
        <w:t xml:space="preserve"> части 9</w:t>
      </w:r>
      <w:r w:rsidR="00916A0B">
        <w:rPr>
          <w:color w:val="000000"/>
          <w:sz w:val="28"/>
          <w:szCs w:val="28"/>
        </w:rPr>
        <w:t xml:space="preserve"> статьи </w:t>
      </w:r>
      <w:r w:rsidR="00C7342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916A0B">
        <w:rPr>
          <w:color w:val="000000"/>
          <w:sz w:val="28"/>
          <w:szCs w:val="28"/>
        </w:rPr>
        <w:t>Федерального закона</w:t>
      </w:r>
      <w:r w:rsidR="00C73427">
        <w:rPr>
          <w:color w:val="000000"/>
          <w:sz w:val="28"/>
          <w:szCs w:val="28"/>
        </w:rPr>
        <w:t xml:space="preserve"> от 31.07.2020 №</w:t>
      </w:r>
      <w:r w:rsidR="00F50ACE">
        <w:rPr>
          <w:color w:val="000000"/>
          <w:sz w:val="28"/>
          <w:szCs w:val="28"/>
        </w:rPr>
        <w:t xml:space="preserve"> </w:t>
      </w:r>
      <w:r w:rsidR="00C73427">
        <w:rPr>
          <w:color w:val="000000"/>
          <w:sz w:val="28"/>
          <w:szCs w:val="28"/>
        </w:rPr>
        <w:t>248-ФЗ</w:t>
      </w:r>
      <w:r>
        <w:rPr>
          <w:color w:val="000000"/>
          <w:sz w:val="28"/>
          <w:szCs w:val="28"/>
        </w:rPr>
        <w:t xml:space="preserve"> «</w:t>
      </w:r>
      <w:r w:rsidR="00C73427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</w:rPr>
        <w:t xml:space="preserve">", </w:t>
      </w:r>
    </w:p>
    <w:p w:rsidR="00D51752" w:rsidRPr="001C54F3" w:rsidRDefault="00D51752" w:rsidP="00F05044">
      <w:pPr>
        <w:rPr>
          <w:rFonts w:eastAsia="Calibri"/>
          <w:sz w:val="16"/>
          <w:szCs w:val="28"/>
        </w:rPr>
      </w:pPr>
    </w:p>
    <w:p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:rsidR="00121C03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:rsidR="00122AA4" w:rsidRPr="001C54F3" w:rsidRDefault="00122AA4" w:rsidP="00121C03">
      <w:pPr>
        <w:jc w:val="center"/>
        <w:rPr>
          <w:sz w:val="16"/>
          <w:szCs w:val="28"/>
        </w:rPr>
      </w:pPr>
    </w:p>
    <w:p w:rsidR="00F50ACE" w:rsidRDefault="00F50ACE" w:rsidP="00F50ACE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F50ACE">
        <w:rPr>
          <w:bCs/>
          <w:color w:val="000001"/>
          <w:sz w:val="28"/>
          <w:szCs w:val="28"/>
        </w:rPr>
        <w:t xml:space="preserve">Внести в решение Совета депутатов сельского поселения Цингалы от 15.09.2023 № 34 «О признании </w:t>
      </w:r>
      <w:proofErr w:type="gramStart"/>
      <w:r w:rsidRPr="00F50ACE">
        <w:rPr>
          <w:bCs/>
          <w:color w:val="000001"/>
          <w:sz w:val="28"/>
          <w:szCs w:val="28"/>
        </w:rPr>
        <w:t>утратившими</w:t>
      </w:r>
      <w:proofErr w:type="gramEnd"/>
      <w:r w:rsidRPr="00F50ACE">
        <w:rPr>
          <w:bCs/>
          <w:color w:val="000001"/>
          <w:sz w:val="28"/>
          <w:szCs w:val="28"/>
        </w:rPr>
        <w:t xml:space="preserve"> силу некоторых решений Совета депутатов сельского поселения Цингалы» следующие изменения:</w:t>
      </w:r>
    </w:p>
    <w:p w:rsidR="00F50ACE" w:rsidRDefault="00F50ACE" w:rsidP="00F50ACE">
      <w:pPr>
        <w:pStyle w:val="af6"/>
        <w:numPr>
          <w:ilvl w:val="1"/>
          <w:numId w:val="8"/>
        </w:numPr>
        <w:jc w:val="both"/>
        <w:rPr>
          <w:rFonts w:eastAsia="Calibri"/>
          <w:sz w:val="28"/>
          <w:szCs w:val="28"/>
        </w:rPr>
      </w:pPr>
      <w:r w:rsidRPr="00F50ACE">
        <w:rPr>
          <w:rFonts w:eastAsia="Calibri"/>
          <w:sz w:val="28"/>
          <w:szCs w:val="28"/>
        </w:rPr>
        <w:t xml:space="preserve">Пункт 1 дополнить </w:t>
      </w:r>
      <w:r>
        <w:rPr>
          <w:rFonts w:eastAsia="Calibri"/>
          <w:sz w:val="28"/>
          <w:szCs w:val="28"/>
        </w:rPr>
        <w:t>под</w:t>
      </w:r>
      <w:r w:rsidRPr="00F50ACE">
        <w:rPr>
          <w:rFonts w:eastAsia="Calibri"/>
          <w:sz w:val="28"/>
          <w:szCs w:val="28"/>
        </w:rPr>
        <w:t>пунктом 1.3 следующего содержания:</w:t>
      </w:r>
    </w:p>
    <w:p w:rsidR="004C69F6" w:rsidRPr="00F50ACE" w:rsidRDefault="00F50ACE" w:rsidP="00F50ACE">
      <w:pPr>
        <w:jc w:val="both"/>
        <w:rPr>
          <w:rFonts w:eastAsia="Calibri"/>
          <w:sz w:val="28"/>
          <w:szCs w:val="28"/>
        </w:rPr>
      </w:pPr>
      <w:r w:rsidRPr="00F50AC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1.</w:t>
      </w:r>
      <w:r w:rsidRPr="00F50ACE">
        <w:rPr>
          <w:rFonts w:eastAsia="Calibri"/>
          <w:sz w:val="28"/>
          <w:szCs w:val="28"/>
        </w:rPr>
        <w:t xml:space="preserve">3. Решение Совета депутатов сельского поселения Цингалы от </w:t>
      </w:r>
      <w:r w:rsidR="00122AA4" w:rsidRPr="00122AA4">
        <w:rPr>
          <w:rFonts w:eastAsia="Calibri"/>
          <w:sz w:val="28"/>
          <w:szCs w:val="28"/>
        </w:rPr>
        <w:t>25.05.2023 № 23</w:t>
      </w:r>
      <w:r w:rsidRPr="00F50ACE">
        <w:rPr>
          <w:rFonts w:eastAsia="Calibri"/>
          <w:sz w:val="28"/>
          <w:szCs w:val="28"/>
        </w:rPr>
        <w:t xml:space="preserve"> «</w:t>
      </w:r>
      <w:r w:rsidR="00122AA4" w:rsidRPr="00122AA4">
        <w:rPr>
          <w:rFonts w:eastAsia="Calibri"/>
          <w:sz w:val="28"/>
          <w:szCs w:val="28"/>
        </w:rPr>
        <w:t>О внесении изменений в решение Совета депутатов сельского поселения Цингалы от 15.06.2022 № 19 «Об утверждении Положения о муниципальном лесном контро</w:t>
      </w:r>
      <w:bookmarkStart w:id="0" w:name="_GoBack"/>
      <w:bookmarkEnd w:id="0"/>
      <w:r w:rsidR="00122AA4" w:rsidRPr="00122AA4">
        <w:rPr>
          <w:rFonts w:eastAsia="Calibri"/>
          <w:sz w:val="28"/>
          <w:szCs w:val="28"/>
        </w:rPr>
        <w:t>ле на территории сельского поселения Цингалы»</w:t>
      </w:r>
      <w:r w:rsidRPr="00F50ACE">
        <w:rPr>
          <w:rFonts w:eastAsia="Calibri"/>
          <w:sz w:val="28"/>
          <w:szCs w:val="28"/>
        </w:rPr>
        <w:t>».</w:t>
      </w:r>
    </w:p>
    <w:p w:rsidR="00F50ACE" w:rsidRDefault="00035E57" w:rsidP="00F50ACE">
      <w:pPr>
        <w:pStyle w:val="af6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r w:rsidRPr="00F50ACE">
        <w:rPr>
          <w:rFonts w:eastAsia="Calibri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555B22" w:rsidRPr="00F50ACE" w:rsidRDefault="00555B22" w:rsidP="00F50ACE">
      <w:pPr>
        <w:pStyle w:val="af6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F50ACE">
        <w:rPr>
          <w:rFonts w:eastAsia="Calibri"/>
          <w:sz w:val="28"/>
          <w:szCs w:val="28"/>
        </w:rPr>
        <w:t>Контроль за</w:t>
      </w:r>
      <w:proofErr w:type="gramEnd"/>
      <w:r w:rsidRPr="00F50ACE">
        <w:rPr>
          <w:rFonts w:eastAsia="Calibri"/>
          <w:sz w:val="28"/>
          <w:szCs w:val="28"/>
        </w:rPr>
        <w:t xml:space="preserve"> выполнением настоящего решения оставляю за собой.</w:t>
      </w:r>
    </w:p>
    <w:p w:rsidR="00122AA4" w:rsidRDefault="00122AA4" w:rsidP="00035E57">
      <w:pPr>
        <w:jc w:val="center"/>
        <w:rPr>
          <w:rFonts w:eastAsia="Calibri"/>
          <w:sz w:val="18"/>
          <w:szCs w:val="28"/>
        </w:rPr>
      </w:pPr>
    </w:p>
    <w:p w:rsidR="001C54F3" w:rsidRDefault="001C54F3" w:rsidP="00035E57">
      <w:pPr>
        <w:jc w:val="center"/>
        <w:rPr>
          <w:rFonts w:eastAsia="Calibri"/>
          <w:sz w:val="18"/>
          <w:szCs w:val="28"/>
        </w:rPr>
      </w:pPr>
    </w:p>
    <w:p w:rsidR="001C54F3" w:rsidRPr="001C54F3" w:rsidRDefault="001C54F3" w:rsidP="00035E57">
      <w:pPr>
        <w:jc w:val="center"/>
        <w:rPr>
          <w:rFonts w:eastAsia="Calibri"/>
          <w:sz w:val="18"/>
          <w:szCs w:val="28"/>
        </w:rPr>
      </w:pPr>
    </w:p>
    <w:p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:rsidR="00035E57" w:rsidRPr="00035E57" w:rsidRDefault="00035E57" w:rsidP="00035E57">
      <w:pPr>
        <w:rPr>
          <w:rFonts w:eastAsia="Calibri"/>
          <w:sz w:val="28"/>
          <w:szCs w:val="28"/>
        </w:rPr>
      </w:pPr>
      <w:proofErr w:type="gramStart"/>
      <w:r w:rsidRPr="00035E57">
        <w:rPr>
          <w:rFonts w:eastAsia="Calibri"/>
          <w:sz w:val="28"/>
          <w:szCs w:val="28"/>
        </w:rPr>
        <w:t>исполняющий</w:t>
      </w:r>
      <w:proofErr w:type="gramEnd"/>
      <w:r w:rsidRPr="00035E57">
        <w:rPr>
          <w:rFonts w:eastAsia="Calibri"/>
          <w:sz w:val="28"/>
          <w:szCs w:val="28"/>
        </w:rPr>
        <w:t xml:space="preserve">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555B22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6E" w:rsidRDefault="00D92D6E">
      <w:r>
        <w:separator/>
      </w:r>
    </w:p>
  </w:endnote>
  <w:endnote w:type="continuationSeparator" w:id="0">
    <w:p w:rsidR="00D92D6E" w:rsidRDefault="00D9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6E" w:rsidRDefault="00D92D6E">
      <w:r>
        <w:separator/>
      </w:r>
    </w:p>
  </w:footnote>
  <w:footnote w:type="continuationSeparator" w:id="0">
    <w:p w:rsidR="00D92D6E" w:rsidRDefault="00D9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>
    <w:nsid w:val="503C4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FA"/>
    <w:rsid w:val="000031EE"/>
    <w:rsid w:val="00013CD8"/>
    <w:rsid w:val="000321B5"/>
    <w:rsid w:val="00035E57"/>
    <w:rsid w:val="000440F6"/>
    <w:rsid w:val="00080501"/>
    <w:rsid w:val="00092BF0"/>
    <w:rsid w:val="00095A4E"/>
    <w:rsid w:val="000B4592"/>
    <w:rsid w:val="000E65F9"/>
    <w:rsid w:val="001101DB"/>
    <w:rsid w:val="00121C03"/>
    <w:rsid w:val="00122AA4"/>
    <w:rsid w:val="00183D34"/>
    <w:rsid w:val="001B6E32"/>
    <w:rsid w:val="001C54F3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536CC"/>
    <w:rsid w:val="00853929"/>
    <w:rsid w:val="0088108C"/>
    <w:rsid w:val="00884815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F01BD"/>
    <w:rsid w:val="00C07F39"/>
    <w:rsid w:val="00C2367C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6122"/>
    <w:rsid w:val="00DB0A0B"/>
    <w:rsid w:val="00DB5B8F"/>
    <w:rsid w:val="00DE61CA"/>
    <w:rsid w:val="00DE63A8"/>
    <w:rsid w:val="00DF51E3"/>
    <w:rsid w:val="00DF5BD6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50ACE"/>
    <w:rsid w:val="00F63A94"/>
    <w:rsid w:val="00F951B6"/>
    <w:rsid w:val="00FA63B3"/>
    <w:rsid w:val="00FC6E98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F50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F5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2023-11-03T05:17:00Z</cp:lastPrinted>
  <dcterms:created xsi:type="dcterms:W3CDTF">2023-11-03T05:18:00Z</dcterms:created>
  <dcterms:modified xsi:type="dcterms:W3CDTF">2023-11-03T05:18:00Z</dcterms:modified>
</cp:coreProperties>
</file>